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CE3FF6" w:rsidRDefault="00C60C5A" w:rsidP="00CE3FF6">
      <w:pPr>
        <w:pStyle w:val="HTML"/>
        <w:shd w:val="clear" w:color="auto" w:fill="F8F9FA"/>
        <w:spacing w:line="276" w:lineRule="auto"/>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EB2762">
        <w:rPr>
          <w:rFonts w:ascii="GHEA Grapalat" w:eastAsia="Times New Roman" w:hAnsi="GHEA Grapalat" w:cs="Times New Roman"/>
          <w:sz w:val="24"/>
          <w:szCs w:val="24"/>
          <w:lang w:val="en-GB" w:eastAsia="en-GB" w:bidi="en-GB"/>
        </w:rPr>
        <w:t>03</w:t>
      </w:r>
      <w:r w:rsidR="00EC4652">
        <w:rPr>
          <w:rFonts w:ascii="GHEA Grapalat" w:eastAsia="Times New Roman" w:hAnsi="GHEA Grapalat" w:cs="Times New Roman"/>
          <w:sz w:val="24"/>
          <w:szCs w:val="24"/>
          <w:lang w:val="en-GB" w:eastAsia="en-GB" w:bidi="en-GB"/>
        </w:rPr>
        <w:t xml:space="preserve"> of</w:t>
      </w:r>
      <w:r w:rsidR="00774FCD">
        <w:rPr>
          <w:rFonts w:ascii="GHEA Grapalat" w:eastAsia="Times New Roman" w:hAnsi="GHEA Grapalat" w:cs="Times New Roman"/>
          <w:sz w:val="24"/>
          <w:szCs w:val="24"/>
          <w:lang w:val="en-GB" w:eastAsia="en-GB" w:bidi="en-GB"/>
        </w:rPr>
        <w:t xml:space="preserve"> </w:t>
      </w:r>
      <w:proofErr w:type="spellStart"/>
      <w:r w:rsidR="00EB2762" w:rsidRPr="0050486E">
        <w:rPr>
          <w:rFonts w:ascii="GHEA Grapalat" w:eastAsia="Times New Roman" w:hAnsi="GHEA Grapalat" w:cs="Times New Roman"/>
          <w:spacing w:val="1"/>
          <w:sz w:val="24"/>
          <w:szCs w:val="24"/>
          <w:lang w:val="en-GB" w:eastAsia="en-GB" w:bidi="en-GB"/>
        </w:rPr>
        <w:t>Oc</w:t>
      </w:r>
      <w:proofErr w:type="spellEnd"/>
      <w:r w:rsidR="00EB2762">
        <w:rPr>
          <w:rFonts w:ascii="GHEA Grapalat" w:eastAsia="Times New Roman" w:hAnsi="GHEA Grapalat" w:cs="Times New Roman"/>
          <w:sz w:val="24"/>
          <w:szCs w:val="24"/>
          <w:lang w:val="en-US" w:eastAsia="en-GB" w:bidi="en-GB"/>
        </w:rPr>
        <w:t>t</w:t>
      </w:r>
      <w:r w:rsidR="00EB2762" w:rsidRPr="00C60C5A">
        <w:rPr>
          <w:rFonts w:ascii="GHEA Grapalat" w:eastAsia="Times New Roman" w:hAnsi="GHEA Grapalat" w:cs="Times New Roman"/>
          <w:sz w:val="24"/>
          <w:szCs w:val="24"/>
          <w:lang w:val="en-GB" w:eastAsia="en-GB" w:bidi="en-GB"/>
        </w:rPr>
        <w:t>o</w:t>
      </w:r>
      <w:proofErr w:type="spellStart"/>
      <w:r w:rsidR="0050486E" w:rsidRPr="0050486E">
        <w:rPr>
          <w:rFonts w:ascii="GHEA Grapalat" w:eastAsia="Times New Roman" w:hAnsi="GHEA Grapalat" w:cs="Times New Roman"/>
          <w:sz w:val="24"/>
          <w:szCs w:val="24"/>
          <w:lang w:val="en-US" w:eastAsia="en-GB" w:bidi="en-GB"/>
        </w:rPr>
        <w:t>ber</w:t>
      </w:r>
      <w:proofErr w:type="spellEnd"/>
      <w:r w:rsidR="00CE3FF6">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8F4928">
        <w:rPr>
          <w:rFonts w:ascii="GHEA Grapalat" w:eastAsia="Times New Roman" w:hAnsi="GHEA Grapalat" w:cs="Times New Roman"/>
          <w:sz w:val="24"/>
          <w:szCs w:val="24"/>
          <w:lang w:val="en-GB" w:eastAsia="en-GB" w:bidi="en-GB"/>
        </w:rPr>
        <w:t>25</w:t>
      </w:r>
      <w:r w:rsidRPr="00C60C5A">
        <w:rPr>
          <w:rFonts w:ascii="GHEA Grapalat" w:eastAsia="Times New Roman" w:hAnsi="GHEA Grapalat" w:cs="Times New Roman"/>
          <w:sz w:val="24"/>
          <w:szCs w:val="24"/>
          <w:lang w:val="en-GB" w:eastAsia="en-GB" w:bidi="en-GB"/>
        </w:rPr>
        <w:t xml:space="preserve"> and is </w:t>
      </w:r>
      <w:r w:rsidR="003A431B">
        <w:rPr>
          <w:rFonts w:ascii="GHEA Grapalat" w:eastAsia="Times New Roman" w:hAnsi="GHEA Grapalat" w:cs="Times New Roman"/>
          <w:sz w:val="24"/>
          <w:szCs w:val="24"/>
          <w:lang w:val="en-GB" w:eastAsia="en-GB" w:bidi="en-GB"/>
        </w:rPr>
        <w:t>published pursuant to Article 30</w:t>
      </w:r>
      <w:r w:rsidRPr="00C60C5A">
        <w:rPr>
          <w:rFonts w:ascii="GHEA Grapalat" w:eastAsia="Times New Roman" w:hAnsi="GHEA Grapalat" w:cs="Times New Roman"/>
          <w:sz w:val="24"/>
          <w:szCs w:val="24"/>
          <w:lang w:val="en-GB" w:eastAsia="en-GB" w:bidi="en-GB"/>
        </w:rPr>
        <w:t xml:space="preserve"> of the Law of the Republic of Armenia "On procurement"</w:t>
      </w:r>
    </w:p>
    <w:p w:rsidR="00C60C5A" w:rsidRPr="00B82C79" w:rsidRDefault="00774FCD" w:rsidP="00DA0E7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9E6724">
        <w:rPr>
          <w:rFonts w:ascii="GHEA Grapalat" w:eastAsia="Times New Roman" w:hAnsi="GHEA Grapalat" w:cs="Times New Roman"/>
          <w:sz w:val="24"/>
          <w:szCs w:val="24"/>
          <w:lang w:val="en-US" w:eastAsia="en-GB" w:bidi="en-GB"/>
        </w:rPr>
        <w:t>Gh</w:t>
      </w:r>
      <w:r w:rsidR="00B82C79" w:rsidRPr="00B82C79">
        <w:rPr>
          <w:rFonts w:ascii="GHEA Grapalat" w:eastAsia="Times New Roman" w:hAnsi="GHEA Grapalat" w:cs="Times New Roman"/>
          <w:sz w:val="24"/>
          <w:szCs w:val="24"/>
          <w:lang w:val="en-US" w:eastAsia="en-GB" w:bidi="en-GB"/>
        </w:rPr>
        <w:t>ASh</w:t>
      </w:r>
      <w:r w:rsidR="00D15FE1">
        <w:rPr>
          <w:rFonts w:ascii="GHEA Grapalat" w:eastAsia="Times New Roman" w:hAnsi="GHEA Grapalat" w:cs="Times New Roman"/>
          <w:sz w:val="24"/>
          <w:szCs w:val="24"/>
          <w:lang w:val="en-US" w:eastAsia="en-GB" w:bidi="en-GB"/>
        </w:rPr>
        <w:t>D</w:t>
      </w:r>
      <w:r w:rsidR="00C03175">
        <w:rPr>
          <w:rFonts w:ascii="GHEA Grapalat" w:eastAsia="Times New Roman" w:hAnsi="GHEA Grapalat" w:cs="Times New Roman"/>
          <w:sz w:val="24"/>
          <w:szCs w:val="24"/>
          <w:lang w:val="en-US" w:eastAsia="en-GB" w:bidi="en-GB"/>
        </w:rPr>
        <w:t>z</w:t>
      </w:r>
      <w:proofErr w:type="spellEnd"/>
      <w:r w:rsidR="00D856DC">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DA0E79">
        <w:rPr>
          <w:rFonts w:ascii="GHEA Grapalat" w:eastAsia="Times New Roman" w:hAnsi="GHEA Grapalat" w:cs="Times New Roman"/>
          <w:sz w:val="24"/>
          <w:szCs w:val="24"/>
          <w:lang w:val="en-GB" w:eastAsia="en-GB" w:bidi="en-GB"/>
        </w:rPr>
        <w:t>25</w:t>
      </w:r>
      <w:r w:rsidR="00254F01">
        <w:rPr>
          <w:rFonts w:ascii="GHEA Grapalat" w:eastAsia="Times New Roman" w:hAnsi="GHEA Grapalat" w:cs="Times New Roman"/>
          <w:sz w:val="24"/>
          <w:szCs w:val="24"/>
          <w:lang w:val="en-GB" w:eastAsia="en-GB" w:bidi="en-GB"/>
        </w:rPr>
        <w:t>/</w:t>
      </w:r>
      <w:r w:rsidR="00EB2762">
        <w:rPr>
          <w:rFonts w:ascii="GHEA Grapalat" w:eastAsia="Times New Roman" w:hAnsi="GHEA Grapalat" w:cs="Times New Roman"/>
          <w:sz w:val="24"/>
          <w:szCs w:val="24"/>
          <w:lang w:val="en-GB" w:eastAsia="en-GB" w:bidi="en-GB"/>
        </w:rPr>
        <w:t>12</w:t>
      </w:r>
      <w:r w:rsidR="0050486E">
        <w:rPr>
          <w:rFonts w:ascii="GHEA Grapalat" w:eastAsia="Times New Roman" w:hAnsi="GHEA Grapalat" w:cs="Times New Roman"/>
          <w:sz w:val="24"/>
          <w:szCs w:val="24"/>
          <w:lang w:val="en-GB" w:eastAsia="en-GB" w:bidi="en-GB"/>
        </w:rPr>
        <w:t>9</w:t>
      </w:r>
    </w:p>
    <w:p w:rsidR="00C60C5A" w:rsidRPr="00C60C5A" w:rsidRDefault="00C60C5A" w:rsidP="008B7923">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w:t>
      </w:r>
      <w:proofErr w:type="gramStart"/>
      <w:r w:rsidRPr="00C60C5A">
        <w:rPr>
          <w:rFonts w:ascii="GHEA Grapalat" w:eastAsia="Times New Roman" w:hAnsi="GHEA Grapalat" w:cs="Times New Roman"/>
          <w:sz w:val="24"/>
          <w:szCs w:val="24"/>
          <w:lang w:val="en-US"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system of electronic procurement.</w:t>
      </w:r>
    </w:p>
    <w:p w:rsidR="00774FCD" w:rsidRPr="0050486E" w:rsidRDefault="00860180" w:rsidP="0050486E">
      <w:pPr>
        <w:pStyle w:val="HTML"/>
        <w:shd w:val="clear" w:color="auto" w:fill="F8F9FA"/>
        <w:spacing w:line="276" w:lineRule="auto"/>
        <w:jc w:val="both"/>
        <w:rPr>
          <w:rFonts w:ascii="GHEA Grapalat" w:eastAsia="Times New Roman" w:hAnsi="GHEA Grapalat" w:cs="Times New Roman"/>
          <w:spacing w:val="1"/>
          <w:sz w:val="24"/>
          <w:szCs w:val="24"/>
          <w:lang w:val="en-GB" w:eastAsia="en-GB" w:bidi="en-GB"/>
        </w:rPr>
      </w:pPr>
      <w:r w:rsidRPr="0050486E">
        <w:rPr>
          <w:rFonts w:ascii="GHEA Grapalat" w:eastAsia="Times New Roman" w:hAnsi="GHEA Grapalat" w:cs="Times New Roman"/>
          <w:spacing w:val="1"/>
          <w:sz w:val="24"/>
          <w:szCs w:val="24"/>
          <w:lang w:val="en-GB" w:eastAsia="en-GB" w:bidi="en-GB"/>
        </w:rPr>
        <w:t xml:space="preserve">As a result of this procedure, the selected participant will be offered to sign </w:t>
      </w:r>
      <w:r w:rsidR="00174F33" w:rsidRPr="0050486E">
        <w:rPr>
          <w:rFonts w:ascii="GHEA Grapalat" w:eastAsia="Times New Roman" w:hAnsi="GHEA Grapalat" w:cs="Times New Roman"/>
          <w:spacing w:val="1"/>
          <w:sz w:val="24"/>
          <w:szCs w:val="24"/>
          <w:lang w:val="en-GB" w:eastAsia="en-GB" w:bidi="en-GB"/>
        </w:rPr>
        <w:t>c</w:t>
      </w:r>
      <w:r w:rsidR="00EC4652" w:rsidRPr="0050486E">
        <w:rPr>
          <w:rFonts w:ascii="GHEA Grapalat" w:eastAsia="Times New Roman" w:hAnsi="GHEA Grapalat" w:cs="Times New Roman"/>
          <w:spacing w:val="1"/>
          <w:sz w:val="24"/>
          <w:szCs w:val="24"/>
          <w:lang w:val="en-GB" w:eastAsia="en-GB" w:bidi="en-GB"/>
        </w:rPr>
        <w:t xml:space="preserve">ontract </w:t>
      </w:r>
      <w:r w:rsidR="00E13F67" w:rsidRPr="0050486E">
        <w:rPr>
          <w:rFonts w:ascii="GHEA Grapalat" w:eastAsia="Times New Roman" w:hAnsi="GHEA Grapalat" w:cs="Times New Roman"/>
          <w:spacing w:val="1"/>
          <w:sz w:val="24"/>
          <w:szCs w:val="24"/>
          <w:lang w:val="en-GB" w:eastAsia="en-GB" w:bidi="en-GB"/>
        </w:rPr>
        <w:t xml:space="preserve">for the needs </w:t>
      </w:r>
      <w:r w:rsidR="00F9367C" w:rsidRPr="0050486E">
        <w:rPr>
          <w:rFonts w:ascii="GHEA Grapalat" w:eastAsia="Times New Roman" w:hAnsi="GHEA Grapalat" w:cs="Times New Roman"/>
          <w:spacing w:val="1"/>
          <w:sz w:val="24"/>
          <w:szCs w:val="24"/>
          <w:lang w:val="en-GB" w:eastAsia="en-GB" w:bidi="en-GB"/>
        </w:rPr>
        <w:t xml:space="preserve">of the procurement procedure with the code </w:t>
      </w:r>
      <w:r w:rsidR="009E6724" w:rsidRPr="0050486E">
        <w:rPr>
          <w:rFonts w:ascii="GHEA Grapalat" w:eastAsia="Times New Roman" w:hAnsi="GHEA Grapalat" w:cs="Times New Roman"/>
          <w:spacing w:val="1"/>
          <w:sz w:val="24"/>
          <w:szCs w:val="24"/>
          <w:lang w:val="en-GB" w:eastAsia="en-GB" w:bidi="en-GB"/>
        </w:rPr>
        <w:t>ABH-GhAShDz</w:t>
      </w:r>
      <w:r w:rsidR="00EB2762">
        <w:rPr>
          <w:rFonts w:ascii="GHEA Grapalat" w:eastAsia="Times New Roman" w:hAnsi="GHEA Grapalat" w:cs="Times New Roman"/>
          <w:spacing w:val="1"/>
          <w:sz w:val="24"/>
          <w:szCs w:val="24"/>
          <w:lang w:val="en-GB" w:eastAsia="en-GB" w:bidi="en-GB"/>
        </w:rPr>
        <w:t>B-25/12</w:t>
      </w:r>
      <w:r w:rsidR="0050486E" w:rsidRPr="0050486E">
        <w:rPr>
          <w:rFonts w:ascii="GHEA Grapalat" w:eastAsia="Times New Roman" w:hAnsi="GHEA Grapalat" w:cs="Times New Roman"/>
          <w:spacing w:val="1"/>
          <w:sz w:val="24"/>
          <w:szCs w:val="24"/>
          <w:lang w:val="en-GB" w:eastAsia="en-GB" w:bidi="en-GB"/>
        </w:rPr>
        <w:t>9</w:t>
      </w:r>
      <w:r w:rsidR="0095291E" w:rsidRPr="0050486E">
        <w:rPr>
          <w:rFonts w:ascii="GHEA Grapalat" w:eastAsia="Times New Roman" w:hAnsi="GHEA Grapalat" w:cs="Times New Roman"/>
          <w:spacing w:val="1"/>
          <w:sz w:val="24"/>
          <w:szCs w:val="24"/>
          <w:lang w:val="en-GB" w:eastAsia="en-GB" w:bidi="en-GB"/>
        </w:rPr>
        <w:t xml:space="preserve"> </w:t>
      </w:r>
      <w:r w:rsidR="00BB6876" w:rsidRPr="0050486E">
        <w:rPr>
          <w:rFonts w:ascii="GHEA Grapalat" w:eastAsia="Times New Roman" w:hAnsi="GHEA Grapalat" w:cs="Times New Roman"/>
          <w:spacing w:val="1"/>
          <w:sz w:val="24"/>
          <w:szCs w:val="24"/>
          <w:lang w:val="en-GB" w:eastAsia="en-GB" w:bidi="en-GB"/>
        </w:rPr>
        <w:t>c</w:t>
      </w:r>
      <w:r w:rsidR="007D20C0" w:rsidRPr="0050486E">
        <w:rPr>
          <w:rFonts w:ascii="GHEA Grapalat" w:eastAsia="Times New Roman" w:hAnsi="GHEA Grapalat" w:cs="Times New Roman"/>
          <w:spacing w:val="1"/>
          <w:sz w:val="24"/>
          <w:szCs w:val="24"/>
          <w:lang w:val="en-GB" w:eastAsia="en-GB" w:bidi="en-GB"/>
        </w:rPr>
        <w:t xml:space="preserve">ontract </w:t>
      </w:r>
      <w:r w:rsidR="00EB2762" w:rsidRPr="00EB2762">
        <w:rPr>
          <w:rFonts w:ascii="GHEA Grapalat" w:eastAsia="Times New Roman" w:hAnsi="GHEA Grapalat" w:cs="Times New Roman"/>
          <w:spacing w:val="1"/>
          <w:sz w:val="24"/>
          <w:szCs w:val="24"/>
          <w:lang w:val="en-GB" w:eastAsia="en-GB" w:bidi="en-GB"/>
        </w:rPr>
        <w:t xml:space="preserve">for the implementation of works on the improvement of the sports equipment area adjacent to the Friendship Square in </w:t>
      </w:r>
      <w:proofErr w:type="spellStart"/>
      <w:r w:rsidR="00EB2762" w:rsidRPr="00EB2762">
        <w:rPr>
          <w:rFonts w:ascii="GHEA Grapalat" w:eastAsia="Times New Roman" w:hAnsi="GHEA Grapalat" w:cs="Times New Roman"/>
          <w:spacing w:val="1"/>
          <w:sz w:val="24"/>
          <w:szCs w:val="24"/>
          <w:lang w:val="en-GB" w:eastAsia="en-GB" w:bidi="en-GB"/>
        </w:rPr>
        <w:t>Abovyan</w:t>
      </w:r>
      <w:proofErr w:type="spellEnd"/>
      <w:r w:rsidR="00EB2762" w:rsidRPr="00EB2762">
        <w:rPr>
          <w:rFonts w:ascii="GHEA Grapalat" w:eastAsia="Times New Roman" w:hAnsi="GHEA Grapalat" w:cs="Times New Roman"/>
          <w:spacing w:val="1"/>
          <w:sz w:val="24"/>
          <w:szCs w:val="24"/>
          <w:lang w:val="en-GB" w:eastAsia="en-GB" w:bidi="en-GB"/>
        </w:rPr>
        <w:t xml:space="preserve"> for the needs of the </w:t>
      </w:r>
      <w:proofErr w:type="spellStart"/>
      <w:r w:rsidR="00EB2762" w:rsidRPr="00EB2762">
        <w:rPr>
          <w:rFonts w:ascii="GHEA Grapalat" w:eastAsia="Times New Roman" w:hAnsi="GHEA Grapalat" w:cs="Times New Roman"/>
          <w:spacing w:val="1"/>
          <w:sz w:val="24"/>
          <w:szCs w:val="24"/>
          <w:lang w:val="en-GB" w:eastAsia="en-GB" w:bidi="en-GB"/>
        </w:rPr>
        <w:t>Abovyan</w:t>
      </w:r>
      <w:proofErr w:type="spellEnd"/>
      <w:r w:rsidR="00EB2762" w:rsidRPr="00EB2762">
        <w:rPr>
          <w:rFonts w:ascii="GHEA Grapalat" w:eastAsia="Times New Roman" w:hAnsi="GHEA Grapalat" w:cs="Times New Roman"/>
          <w:spacing w:val="1"/>
          <w:sz w:val="24"/>
          <w:szCs w:val="24"/>
          <w:lang w:val="en-GB" w:eastAsia="en-GB" w:bidi="en-GB"/>
        </w:rPr>
        <w:t xml:space="preserve"> community</w:t>
      </w:r>
      <w:r w:rsidR="00EB2762">
        <w:rPr>
          <w:rFonts w:ascii="GHEA Grapalat" w:eastAsia="Times New Roman" w:hAnsi="GHEA Grapalat" w:cs="Times New Roman"/>
          <w:spacing w:val="1"/>
          <w:sz w:val="24"/>
          <w:szCs w:val="24"/>
          <w:lang w:val="en-GB" w:eastAsia="en-GB" w:bidi="en-GB"/>
        </w:rPr>
        <w:t xml:space="preserve"> </w:t>
      </w:r>
      <w:bookmarkStart w:id="0" w:name="_GoBack"/>
      <w:bookmarkEnd w:id="0"/>
      <w:r w:rsidR="00D2397E" w:rsidRPr="0050486E">
        <w:rPr>
          <w:rFonts w:ascii="GHEA Grapalat" w:eastAsia="Times New Roman" w:hAnsi="GHEA Grapalat" w:cs="Times New Roman"/>
          <w:spacing w:val="1"/>
          <w:sz w:val="24"/>
          <w:szCs w:val="24"/>
          <w:lang w:val="en-GB" w:eastAsia="en-GB" w:bidi="en-GB"/>
        </w:rPr>
        <w:t>(as the contract).</w:t>
      </w:r>
    </w:p>
    <w:p w:rsidR="00C60C5A" w:rsidRPr="009F61FE" w:rsidRDefault="00C60C5A" w:rsidP="0050486E">
      <w:pPr>
        <w:pStyle w:val="HTML"/>
        <w:shd w:val="clear" w:color="auto" w:fill="F8F9FA"/>
        <w:spacing w:line="276" w:lineRule="auto"/>
        <w:jc w:val="both"/>
        <w:rPr>
          <w:rFonts w:ascii="GHEA Grapalat" w:eastAsia="Times New Roman" w:hAnsi="GHEA Grapalat" w:cs="Times New Roman"/>
          <w:sz w:val="24"/>
          <w:szCs w:val="24"/>
          <w:lang w:val="en-GB" w:eastAsia="en-GB" w:bidi="en-GB"/>
        </w:rPr>
      </w:pPr>
      <w:r w:rsidRPr="0050486E">
        <w:rPr>
          <w:rFonts w:ascii="GHEA Grapalat" w:eastAsia="Times New Roman" w:hAnsi="GHEA Grapalat" w:cs="Times New Roman"/>
          <w:spacing w:val="1"/>
          <w:sz w:val="24"/>
          <w:szCs w:val="24"/>
          <w:lang w:val="en-GB" w:eastAsia="en-GB" w:bidi="en-GB"/>
        </w:rPr>
        <w:t>Pursuant to Article 7 of the Law of the Republic of Armenia "On procurement", any person, irrespective of the fact of being a foreign natural person, an organisation or a stateless person, shall</w:t>
      </w:r>
      <w:r w:rsidRPr="009F61FE">
        <w:rPr>
          <w:rFonts w:ascii="GHEA Grapalat" w:eastAsia="Times New Roman" w:hAnsi="GHEA Grapalat" w:cs="Times New Roman"/>
          <w:sz w:val="24"/>
          <w:szCs w:val="24"/>
          <w:lang w:val="en-GB" w:eastAsia="en-GB" w:bidi="en-GB"/>
        </w:rPr>
        <w:t xml:space="preserve"> have equal right to participate in the price quotation.</w:t>
      </w:r>
    </w:p>
    <w:p w:rsidR="00C60C5A" w:rsidRPr="00BF4483" w:rsidRDefault="00C60C5A" w:rsidP="009F61FE">
      <w:pPr>
        <w:pStyle w:val="HTML"/>
        <w:shd w:val="clear" w:color="auto" w:fill="F8F9FA"/>
        <w:jc w:val="both"/>
        <w:rPr>
          <w:rFonts w:ascii="GHEA Grapalat" w:eastAsia="Times New Roman" w:hAnsi="GHEA Grapalat" w:cs="Times New Roman"/>
          <w:spacing w:val="1"/>
          <w:sz w:val="24"/>
          <w:szCs w:val="24"/>
          <w:lang w:val="en-GB" w:eastAsia="en-GB" w:bidi="en-GB"/>
        </w:rPr>
      </w:pPr>
      <w:r w:rsidRPr="009F61FE">
        <w:rPr>
          <w:rFonts w:ascii="GHEA Grapalat" w:eastAsia="Times New Roman" w:hAnsi="GHEA Grapalat" w:cs="Times New Roman"/>
          <w:sz w:val="24"/>
          <w:szCs w:val="24"/>
          <w:lang w:val="en-GB" w:eastAsia="en-GB" w:bidi="en-GB"/>
        </w:rPr>
        <w:t>The qualification criteria for the persons ineligible</w:t>
      </w:r>
      <w:r w:rsidRPr="00BF4483">
        <w:rPr>
          <w:rFonts w:ascii="GHEA Grapalat" w:eastAsia="Times New Roman" w:hAnsi="GHEA Grapalat" w:cs="Times New Roman"/>
          <w:spacing w:val="1"/>
          <w:sz w:val="24"/>
          <w:szCs w:val="24"/>
          <w:lang w:val="en-GB" w:eastAsia="en-GB" w:bidi="en-GB"/>
        </w:rPr>
        <w:t xml:space="preserve"> to participate in the price quotation, as well as for bidders, and the documents to </w:t>
      </w:r>
      <w:proofErr w:type="gramStart"/>
      <w:r w:rsidRPr="00BF4483">
        <w:rPr>
          <w:rFonts w:ascii="GHEA Grapalat" w:eastAsia="Times New Roman" w:hAnsi="GHEA Grapalat" w:cs="Times New Roman"/>
          <w:spacing w:val="1"/>
          <w:sz w:val="24"/>
          <w:szCs w:val="24"/>
          <w:lang w:val="en-GB" w:eastAsia="en-GB" w:bidi="en-GB"/>
        </w:rPr>
        <w:t>be submitted</w:t>
      </w:r>
      <w:proofErr w:type="gramEnd"/>
      <w:r w:rsidRPr="00BF4483">
        <w:rPr>
          <w:rFonts w:ascii="GHEA Grapalat" w:eastAsia="Times New Roman" w:hAnsi="GHEA Grapalat" w:cs="Times New Roman"/>
          <w:spacing w:val="1"/>
          <w:sz w:val="24"/>
          <w:szCs w:val="24"/>
          <w:lang w:val="en-GB" w:eastAsia="en-GB" w:bidi="en-GB"/>
        </w:rPr>
        <w:t xml:space="preserve">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selected bidder shall be determined from among the bidders having submitted bids evaluated as satisfying the requirements of the invitation, by the principle of giving preference to the bidder having submitted</w:t>
      </w:r>
      <w:r w:rsidRPr="00C60C5A">
        <w:rPr>
          <w:rFonts w:ascii="GHEA Grapalat" w:eastAsia="Times New Roman" w:hAnsi="GHEA Grapalat" w:cs="Times New Roman"/>
          <w:sz w:val="24"/>
          <w:szCs w:val="24"/>
          <w:lang w:val="en-GB" w:eastAsia="en-GB" w:bidi="en-GB"/>
        </w:rPr>
        <w:t xml:space="preserve">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9646C6">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50486E">
        <w:rPr>
          <w:rFonts w:ascii="GHEA Grapalat" w:eastAsia="Times New Roman" w:hAnsi="GHEA Grapalat" w:cs="Times New Roman"/>
          <w:b/>
          <w:spacing w:val="1"/>
          <w:sz w:val="24"/>
          <w:szCs w:val="24"/>
          <w:lang w:val="en-GB" w:eastAsia="en-GB" w:bidi="en-GB"/>
        </w:rPr>
        <w:t>3</w:t>
      </w:r>
      <w:r w:rsidR="00BF1EE2">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DA6801">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Moreover, an application in writing </w:t>
      </w:r>
      <w:proofErr w:type="gramStart"/>
      <w:r w:rsidRPr="00C60C5A">
        <w:rPr>
          <w:rFonts w:ascii="GHEA Grapalat" w:eastAsia="Times New Roman" w:hAnsi="GHEA Grapalat" w:cs="Times New Roman"/>
          <w:spacing w:val="1"/>
          <w:sz w:val="24"/>
          <w:szCs w:val="24"/>
          <w:lang w:val="en-GB" w:eastAsia="en-GB" w:bidi="en-GB"/>
        </w:rPr>
        <w:t>must be submitted</w:t>
      </w:r>
      <w:proofErr w:type="gramEnd"/>
      <w:r w:rsidRPr="00C60C5A">
        <w:rPr>
          <w:rFonts w:ascii="GHEA Grapalat" w:eastAsia="Times New Roman" w:hAnsi="GHEA Grapalat" w:cs="Times New Roman"/>
          <w:spacing w:val="1"/>
          <w:sz w:val="24"/>
          <w:szCs w:val="24"/>
          <w:lang w:val="en-GB" w:eastAsia="en-GB" w:bidi="en-GB"/>
        </w:rPr>
        <w:t xml:space="preserve">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w:t>
      </w:r>
      <w:proofErr w:type="gramStart"/>
      <w:r w:rsidRPr="00C60C5A">
        <w:rPr>
          <w:rFonts w:ascii="GHEA Grapalat" w:eastAsia="Times New Roman" w:hAnsi="GHEA Grapalat" w:cs="Times New Roman"/>
          <w:sz w:val="24"/>
          <w:szCs w:val="24"/>
          <w:lang w:val="en-GB" w:eastAsia="en-GB" w:bidi="en-GB"/>
        </w:rPr>
        <w:t>must be submitted</w:t>
      </w:r>
      <w:proofErr w:type="gramEnd"/>
      <w:r w:rsidRPr="00C60C5A">
        <w:rPr>
          <w:rFonts w:ascii="GHEA Grapalat" w:eastAsia="Times New Roman" w:hAnsi="GHEA Grapalat" w:cs="Times New Roman"/>
          <w:sz w:val="24"/>
          <w:szCs w:val="24"/>
          <w:lang w:val="en-GB" w:eastAsia="en-GB" w:bidi="en-GB"/>
        </w:rPr>
        <w:t xml:space="preserv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00592682" w:rsidRPr="00C60C5A">
        <w:rPr>
          <w:rFonts w:ascii="GHEA Grapalat" w:eastAsia="Times New Roman" w:hAnsi="GHEA Grapalat" w:cs="Times New Roman"/>
          <w:b/>
          <w:spacing w:val="1"/>
          <w:sz w:val="24"/>
          <w:szCs w:val="24"/>
          <w:lang w:val="hy-AM" w:eastAsia="en-GB" w:bidi="en-GB"/>
        </w:rPr>
        <w:t>1</w:t>
      </w:r>
      <w:r w:rsidR="009646C6">
        <w:rPr>
          <w:rFonts w:ascii="GHEA Grapalat" w:eastAsia="Times New Roman" w:hAnsi="GHEA Grapalat" w:cs="Times New Roman"/>
          <w:b/>
          <w:spacing w:val="1"/>
          <w:sz w:val="24"/>
          <w:szCs w:val="24"/>
          <w:lang w:val="hy-AM" w:eastAsia="en-GB" w:bidi="en-GB"/>
        </w:rPr>
        <w:t>7</w:t>
      </w:r>
      <w:r w:rsidR="00592682" w:rsidRPr="00C60C5A">
        <w:rPr>
          <w:rFonts w:ascii="GHEA Grapalat" w:eastAsia="Times New Roman" w:hAnsi="GHEA Grapalat" w:cs="Times New Roman"/>
          <w:b/>
          <w:spacing w:val="1"/>
          <w:sz w:val="24"/>
          <w:szCs w:val="24"/>
          <w:lang w:val="en-GB" w:eastAsia="en-GB" w:bidi="en-GB"/>
        </w:rPr>
        <w:t>:</w:t>
      </w:r>
      <w:r w:rsidR="0050486E">
        <w:rPr>
          <w:rFonts w:ascii="GHEA Grapalat" w:eastAsia="Times New Roman" w:hAnsi="GHEA Grapalat" w:cs="Times New Roman"/>
          <w:b/>
          <w:spacing w:val="1"/>
          <w:sz w:val="24"/>
          <w:szCs w:val="24"/>
          <w:lang w:val="hy-AM" w:eastAsia="en-GB" w:bidi="en-GB"/>
        </w:rPr>
        <w:t>3</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DA6801">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The bids </w:t>
      </w:r>
      <w:proofErr w:type="gramStart"/>
      <w:r w:rsidRPr="00C60C5A">
        <w:rPr>
          <w:rFonts w:ascii="GHEA Grapalat" w:eastAsia="Times New Roman" w:hAnsi="GHEA Grapalat" w:cs="Times New Roman"/>
          <w:sz w:val="24"/>
          <w:szCs w:val="24"/>
          <w:lang w:val="en-GB" w:eastAsia="en-GB" w:bidi="en-GB"/>
        </w:rPr>
        <w:t>may, in addition to Armenian, also be submitted</w:t>
      </w:r>
      <w:proofErr w:type="gramEnd"/>
      <w:r w:rsidRPr="00C60C5A">
        <w:rPr>
          <w:rFonts w:ascii="GHEA Grapalat" w:eastAsia="Times New Roman" w:hAnsi="GHEA Grapalat" w:cs="Times New Roman"/>
          <w:sz w:val="24"/>
          <w:szCs w:val="24"/>
          <w:lang w:val="en-GB" w:eastAsia="en-GB" w:bidi="en-GB"/>
        </w:rPr>
        <w:t xml:space="preserve">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 xml:space="preserve">at </w:t>
      </w:r>
      <w:r w:rsidR="00592682" w:rsidRPr="00C60C5A">
        <w:rPr>
          <w:rFonts w:ascii="GHEA Grapalat" w:eastAsia="Times New Roman" w:hAnsi="GHEA Grapalat" w:cs="Times New Roman"/>
          <w:b/>
          <w:spacing w:val="1"/>
          <w:sz w:val="24"/>
          <w:szCs w:val="24"/>
          <w:lang w:val="hy-AM" w:eastAsia="en-GB" w:bidi="en-GB"/>
        </w:rPr>
        <w:t>1</w:t>
      </w:r>
      <w:r w:rsidR="009646C6">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w:t>
      </w:r>
      <w:r w:rsidR="0050486E">
        <w:rPr>
          <w:rFonts w:ascii="GHEA Grapalat" w:eastAsia="Times New Roman" w:hAnsi="GHEA Grapalat" w:cs="Times New Roman"/>
          <w:b/>
          <w:spacing w:val="1"/>
          <w:sz w:val="24"/>
          <w:szCs w:val="24"/>
          <w:lang w:val="hy-AM" w:eastAsia="en-GB" w:bidi="en-GB"/>
        </w:rPr>
        <w:t>3</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DA6801">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 xml:space="preserve"> day</w:t>
      </w:r>
      <w:r w:rsidR="00592682"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 xml:space="preserve">from the date of publication of this notice. </w:t>
      </w:r>
    </w:p>
    <w:p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proofErr w:type="gramStart"/>
      <w:r w:rsidRPr="00AC2A5B">
        <w:rPr>
          <w:rFonts w:ascii="GHEA Grapalat" w:eastAsia="Times New Roman" w:hAnsi="GHEA Grapalat" w:cs="Times New Roman"/>
          <w:sz w:val="24"/>
          <w:szCs w:val="24"/>
          <w:lang w:val="en-US" w:eastAsia="en-GB" w:bidi="en-GB"/>
        </w:rPr>
        <w:t>tell</w:t>
      </w:r>
      <w:proofErr w:type="gramEnd"/>
      <w:r w:rsidRPr="00AC2A5B">
        <w:rPr>
          <w:rFonts w:ascii="GHEA Grapalat" w:eastAsia="Times New Roman" w:hAnsi="GHEA Grapalat" w:cs="Times New Roman"/>
          <w:sz w:val="24"/>
          <w:szCs w:val="24"/>
          <w:lang w:val="en-US" w:eastAsia="en-GB" w:bidi="en-GB"/>
        </w:rPr>
        <w:t xml:space="preserve">: </w:t>
      </w:r>
      <w:r w:rsidR="00117B4F">
        <w:rPr>
          <w:rFonts w:ascii="GHEA Grapalat" w:hAnsi="GHEA Grapalat"/>
          <w:u w:val="single"/>
          <w:lang w:val="hy-AM"/>
        </w:rPr>
        <w:t>060-536-402</w:t>
      </w:r>
      <w:r w:rsidRPr="00AC2A5B">
        <w:rPr>
          <w:rFonts w:ascii="GHEA Grapalat" w:eastAsia="Times New Roman" w:hAnsi="GHEA Grapalat" w:cs="Times New Roman"/>
          <w:sz w:val="24"/>
          <w:szCs w:val="24"/>
          <w:lang w:val="en-US" w:eastAsia="en-GB" w:bidi="en-GB"/>
        </w:rPr>
        <w:t>, mail: tatevik86@inbox.ru</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proofErr w:type="spellStart"/>
      <w:r w:rsidRPr="00AC2A5B">
        <w:rPr>
          <w:rFonts w:ascii="GHEA Grapalat" w:eastAsia="Times New Roman" w:hAnsi="GHEA Grapalat" w:cs="Times New Roman"/>
          <w:sz w:val="24"/>
          <w:szCs w:val="24"/>
          <w:lang w:val="en-US" w:eastAsia="en-GB" w:bidi="en-GB"/>
        </w:rPr>
        <w:t>Abovyan</w:t>
      </w:r>
      <w:proofErr w:type="spellEnd"/>
      <w:r w:rsidRPr="00AC2A5B">
        <w:rPr>
          <w:rFonts w:ascii="GHEA Grapalat" w:eastAsia="Times New Roman" w:hAnsi="GHEA Grapalat" w:cs="Times New Roman"/>
          <w:sz w:val="24"/>
          <w:szCs w:val="24"/>
          <w:lang w:val="en-US" w:eastAsia="en-GB" w:bidi="en-GB"/>
        </w:rPr>
        <w:t xml:space="preserve"> </w:t>
      </w:r>
      <w:r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01E76"/>
    <w:rsid w:val="00027353"/>
    <w:rsid w:val="00035F90"/>
    <w:rsid w:val="00065887"/>
    <w:rsid w:val="00081DAA"/>
    <w:rsid w:val="00085D41"/>
    <w:rsid w:val="00093666"/>
    <w:rsid w:val="000A3954"/>
    <w:rsid w:val="000B08D6"/>
    <w:rsid w:val="000B7C92"/>
    <w:rsid w:val="000D5E87"/>
    <w:rsid w:val="000F0FD0"/>
    <w:rsid w:val="000F2F9E"/>
    <w:rsid w:val="001154AE"/>
    <w:rsid w:val="00117B4F"/>
    <w:rsid w:val="001304E9"/>
    <w:rsid w:val="00132E1E"/>
    <w:rsid w:val="0014626A"/>
    <w:rsid w:val="0014630D"/>
    <w:rsid w:val="00147538"/>
    <w:rsid w:val="00156B3D"/>
    <w:rsid w:val="00174F33"/>
    <w:rsid w:val="001C5674"/>
    <w:rsid w:val="001D21F0"/>
    <w:rsid w:val="00231DEF"/>
    <w:rsid w:val="00235214"/>
    <w:rsid w:val="00254F01"/>
    <w:rsid w:val="002A5B13"/>
    <w:rsid w:val="002B2343"/>
    <w:rsid w:val="002D1521"/>
    <w:rsid w:val="002E6DF1"/>
    <w:rsid w:val="00301962"/>
    <w:rsid w:val="003316E9"/>
    <w:rsid w:val="00331707"/>
    <w:rsid w:val="00355520"/>
    <w:rsid w:val="00363089"/>
    <w:rsid w:val="003A431B"/>
    <w:rsid w:val="003B10A0"/>
    <w:rsid w:val="0044453E"/>
    <w:rsid w:val="00447623"/>
    <w:rsid w:val="00457C16"/>
    <w:rsid w:val="00474B83"/>
    <w:rsid w:val="004A073E"/>
    <w:rsid w:val="004A2AAF"/>
    <w:rsid w:val="004B040D"/>
    <w:rsid w:val="004C4633"/>
    <w:rsid w:val="004F091C"/>
    <w:rsid w:val="0050486E"/>
    <w:rsid w:val="00571603"/>
    <w:rsid w:val="00583ED9"/>
    <w:rsid w:val="00592682"/>
    <w:rsid w:val="005B30FA"/>
    <w:rsid w:val="00633916"/>
    <w:rsid w:val="0066008C"/>
    <w:rsid w:val="00676CE7"/>
    <w:rsid w:val="0068292D"/>
    <w:rsid w:val="006A4224"/>
    <w:rsid w:val="006C5ADF"/>
    <w:rsid w:val="00714172"/>
    <w:rsid w:val="00757EAE"/>
    <w:rsid w:val="00774FCD"/>
    <w:rsid w:val="00794427"/>
    <w:rsid w:val="007A05A6"/>
    <w:rsid w:val="007A1F83"/>
    <w:rsid w:val="007C0904"/>
    <w:rsid w:val="007C3D98"/>
    <w:rsid w:val="007D20C0"/>
    <w:rsid w:val="00815A1D"/>
    <w:rsid w:val="00826B06"/>
    <w:rsid w:val="00827DA5"/>
    <w:rsid w:val="00860180"/>
    <w:rsid w:val="008B324D"/>
    <w:rsid w:val="008B7923"/>
    <w:rsid w:val="008D699A"/>
    <w:rsid w:val="008F4928"/>
    <w:rsid w:val="00932EE3"/>
    <w:rsid w:val="0095291E"/>
    <w:rsid w:val="0095716D"/>
    <w:rsid w:val="009646C6"/>
    <w:rsid w:val="0096543B"/>
    <w:rsid w:val="009C710A"/>
    <w:rsid w:val="009D3AB3"/>
    <w:rsid w:val="009E6724"/>
    <w:rsid w:val="009F61FE"/>
    <w:rsid w:val="00A60814"/>
    <w:rsid w:val="00A64AFC"/>
    <w:rsid w:val="00A66F61"/>
    <w:rsid w:val="00A7491F"/>
    <w:rsid w:val="00A8290A"/>
    <w:rsid w:val="00A863FE"/>
    <w:rsid w:val="00A96C30"/>
    <w:rsid w:val="00AB1302"/>
    <w:rsid w:val="00AB62A0"/>
    <w:rsid w:val="00AC2A5B"/>
    <w:rsid w:val="00AD1809"/>
    <w:rsid w:val="00AD3E20"/>
    <w:rsid w:val="00AF3D91"/>
    <w:rsid w:val="00B036B6"/>
    <w:rsid w:val="00B474F8"/>
    <w:rsid w:val="00B66551"/>
    <w:rsid w:val="00B82C79"/>
    <w:rsid w:val="00B83CC8"/>
    <w:rsid w:val="00BB6876"/>
    <w:rsid w:val="00BF1EE2"/>
    <w:rsid w:val="00BF3F10"/>
    <w:rsid w:val="00BF4483"/>
    <w:rsid w:val="00C029D5"/>
    <w:rsid w:val="00C03175"/>
    <w:rsid w:val="00C12F9B"/>
    <w:rsid w:val="00C60C5A"/>
    <w:rsid w:val="00CA2D4F"/>
    <w:rsid w:val="00CC301C"/>
    <w:rsid w:val="00CE3FF6"/>
    <w:rsid w:val="00D0085F"/>
    <w:rsid w:val="00D15FE1"/>
    <w:rsid w:val="00D2397E"/>
    <w:rsid w:val="00D46EC3"/>
    <w:rsid w:val="00D8372C"/>
    <w:rsid w:val="00D856DC"/>
    <w:rsid w:val="00DA0E79"/>
    <w:rsid w:val="00DA6801"/>
    <w:rsid w:val="00DE5E1E"/>
    <w:rsid w:val="00DE7CA7"/>
    <w:rsid w:val="00DF2066"/>
    <w:rsid w:val="00E13F67"/>
    <w:rsid w:val="00E206C8"/>
    <w:rsid w:val="00E262A0"/>
    <w:rsid w:val="00E63501"/>
    <w:rsid w:val="00EB2723"/>
    <w:rsid w:val="00EB2762"/>
    <w:rsid w:val="00EC0DEF"/>
    <w:rsid w:val="00EC4652"/>
    <w:rsid w:val="00EE6F38"/>
    <w:rsid w:val="00EF1D2A"/>
    <w:rsid w:val="00F11294"/>
    <w:rsid w:val="00F21C03"/>
    <w:rsid w:val="00F432DC"/>
    <w:rsid w:val="00F73E1D"/>
    <w:rsid w:val="00F85910"/>
    <w:rsid w:val="00F8783B"/>
    <w:rsid w:val="00F9367C"/>
    <w:rsid w:val="00FB5088"/>
    <w:rsid w:val="00FD4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321">
      <w:bodyDiv w:val="1"/>
      <w:marLeft w:val="0"/>
      <w:marRight w:val="0"/>
      <w:marTop w:val="0"/>
      <w:marBottom w:val="0"/>
      <w:divBdr>
        <w:top w:val="none" w:sz="0" w:space="0" w:color="auto"/>
        <w:left w:val="none" w:sz="0" w:space="0" w:color="auto"/>
        <w:bottom w:val="none" w:sz="0" w:space="0" w:color="auto"/>
        <w:right w:val="none" w:sz="0" w:space="0" w:color="auto"/>
      </w:divBdr>
    </w:div>
    <w:div w:id="16389835">
      <w:bodyDiv w:val="1"/>
      <w:marLeft w:val="0"/>
      <w:marRight w:val="0"/>
      <w:marTop w:val="0"/>
      <w:marBottom w:val="0"/>
      <w:divBdr>
        <w:top w:val="none" w:sz="0" w:space="0" w:color="auto"/>
        <w:left w:val="none" w:sz="0" w:space="0" w:color="auto"/>
        <w:bottom w:val="none" w:sz="0" w:space="0" w:color="auto"/>
        <w:right w:val="none" w:sz="0" w:space="0" w:color="auto"/>
      </w:divBdr>
    </w:div>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82529877">
      <w:bodyDiv w:val="1"/>
      <w:marLeft w:val="0"/>
      <w:marRight w:val="0"/>
      <w:marTop w:val="0"/>
      <w:marBottom w:val="0"/>
      <w:divBdr>
        <w:top w:val="none" w:sz="0" w:space="0" w:color="auto"/>
        <w:left w:val="none" w:sz="0" w:space="0" w:color="auto"/>
        <w:bottom w:val="none" w:sz="0" w:space="0" w:color="auto"/>
        <w:right w:val="none" w:sz="0" w:space="0" w:color="auto"/>
      </w:divBdr>
    </w:div>
    <w:div w:id="141624357">
      <w:bodyDiv w:val="1"/>
      <w:marLeft w:val="0"/>
      <w:marRight w:val="0"/>
      <w:marTop w:val="0"/>
      <w:marBottom w:val="0"/>
      <w:divBdr>
        <w:top w:val="none" w:sz="0" w:space="0" w:color="auto"/>
        <w:left w:val="none" w:sz="0" w:space="0" w:color="auto"/>
        <w:bottom w:val="none" w:sz="0" w:space="0" w:color="auto"/>
        <w:right w:val="none" w:sz="0" w:space="0" w:color="auto"/>
      </w:divBdr>
    </w:div>
    <w:div w:id="148912310">
      <w:bodyDiv w:val="1"/>
      <w:marLeft w:val="0"/>
      <w:marRight w:val="0"/>
      <w:marTop w:val="0"/>
      <w:marBottom w:val="0"/>
      <w:divBdr>
        <w:top w:val="none" w:sz="0" w:space="0" w:color="auto"/>
        <w:left w:val="none" w:sz="0" w:space="0" w:color="auto"/>
        <w:bottom w:val="none" w:sz="0" w:space="0" w:color="auto"/>
        <w:right w:val="none" w:sz="0" w:space="0" w:color="auto"/>
      </w:divBdr>
    </w:div>
    <w:div w:id="162940733">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31081077">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297078058">
      <w:bodyDiv w:val="1"/>
      <w:marLeft w:val="0"/>
      <w:marRight w:val="0"/>
      <w:marTop w:val="0"/>
      <w:marBottom w:val="0"/>
      <w:divBdr>
        <w:top w:val="none" w:sz="0" w:space="0" w:color="auto"/>
        <w:left w:val="none" w:sz="0" w:space="0" w:color="auto"/>
        <w:bottom w:val="none" w:sz="0" w:space="0" w:color="auto"/>
        <w:right w:val="none" w:sz="0" w:space="0" w:color="auto"/>
      </w:divBdr>
    </w:div>
    <w:div w:id="298347018">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75352735">
      <w:bodyDiv w:val="1"/>
      <w:marLeft w:val="0"/>
      <w:marRight w:val="0"/>
      <w:marTop w:val="0"/>
      <w:marBottom w:val="0"/>
      <w:divBdr>
        <w:top w:val="none" w:sz="0" w:space="0" w:color="auto"/>
        <w:left w:val="none" w:sz="0" w:space="0" w:color="auto"/>
        <w:bottom w:val="none" w:sz="0" w:space="0" w:color="auto"/>
        <w:right w:val="none" w:sz="0" w:space="0" w:color="auto"/>
      </w:divBdr>
    </w:div>
    <w:div w:id="422456050">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446508440">
      <w:bodyDiv w:val="1"/>
      <w:marLeft w:val="0"/>
      <w:marRight w:val="0"/>
      <w:marTop w:val="0"/>
      <w:marBottom w:val="0"/>
      <w:divBdr>
        <w:top w:val="none" w:sz="0" w:space="0" w:color="auto"/>
        <w:left w:val="none" w:sz="0" w:space="0" w:color="auto"/>
        <w:bottom w:val="none" w:sz="0" w:space="0" w:color="auto"/>
        <w:right w:val="none" w:sz="0" w:space="0" w:color="auto"/>
      </w:divBdr>
    </w:div>
    <w:div w:id="470948689">
      <w:bodyDiv w:val="1"/>
      <w:marLeft w:val="0"/>
      <w:marRight w:val="0"/>
      <w:marTop w:val="0"/>
      <w:marBottom w:val="0"/>
      <w:divBdr>
        <w:top w:val="none" w:sz="0" w:space="0" w:color="auto"/>
        <w:left w:val="none" w:sz="0" w:space="0" w:color="auto"/>
        <w:bottom w:val="none" w:sz="0" w:space="0" w:color="auto"/>
        <w:right w:val="none" w:sz="0" w:space="0" w:color="auto"/>
      </w:divBdr>
    </w:div>
    <w:div w:id="506946801">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534001367">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5784234">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18812460">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840630691">
      <w:bodyDiv w:val="1"/>
      <w:marLeft w:val="0"/>
      <w:marRight w:val="0"/>
      <w:marTop w:val="0"/>
      <w:marBottom w:val="0"/>
      <w:divBdr>
        <w:top w:val="none" w:sz="0" w:space="0" w:color="auto"/>
        <w:left w:val="none" w:sz="0" w:space="0" w:color="auto"/>
        <w:bottom w:val="none" w:sz="0" w:space="0" w:color="auto"/>
        <w:right w:val="none" w:sz="0" w:space="0" w:color="auto"/>
      </w:divBdr>
    </w:div>
    <w:div w:id="866023880">
      <w:bodyDiv w:val="1"/>
      <w:marLeft w:val="0"/>
      <w:marRight w:val="0"/>
      <w:marTop w:val="0"/>
      <w:marBottom w:val="0"/>
      <w:divBdr>
        <w:top w:val="none" w:sz="0" w:space="0" w:color="auto"/>
        <w:left w:val="none" w:sz="0" w:space="0" w:color="auto"/>
        <w:bottom w:val="none" w:sz="0" w:space="0" w:color="auto"/>
        <w:right w:val="none" w:sz="0" w:space="0" w:color="auto"/>
      </w:divBdr>
    </w:div>
    <w:div w:id="870192892">
      <w:bodyDiv w:val="1"/>
      <w:marLeft w:val="0"/>
      <w:marRight w:val="0"/>
      <w:marTop w:val="0"/>
      <w:marBottom w:val="0"/>
      <w:divBdr>
        <w:top w:val="none" w:sz="0" w:space="0" w:color="auto"/>
        <w:left w:val="none" w:sz="0" w:space="0" w:color="auto"/>
        <w:bottom w:val="none" w:sz="0" w:space="0" w:color="auto"/>
        <w:right w:val="none" w:sz="0" w:space="0" w:color="auto"/>
      </w:divBdr>
    </w:div>
    <w:div w:id="941373260">
      <w:bodyDiv w:val="1"/>
      <w:marLeft w:val="0"/>
      <w:marRight w:val="0"/>
      <w:marTop w:val="0"/>
      <w:marBottom w:val="0"/>
      <w:divBdr>
        <w:top w:val="none" w:sz="0" w:space="0" w:color="auto"/>
        <w:left w:val="none" w:sz="0" w:space="0" w:color="auto"/>
        <w:bottom w:val="none" w:sz="0" w:space="0" w:color="auto"/>
        <w:right w:val="none" w:sz="0" w:space="0" w:color="auto"/>
      </w:divBdr>
    </w:div>
    <w:div w:id="943995950">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10303928">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8185879">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96886323">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7445913">
      <w:bodyDiv w:val="1"/>
      <w:marLeft w:val="0"/>
      <w:marRight w:val="0"/>
      <w:marTop w:val="0"/>
      <w:marBottom w:val="0"/>
      <w:divBdr>
        <w:top w:val="none" w:sz="0" w:space="0" w:color="auto"/>
        <w:left w:val="none" w:sz="0" w:space="0" w:color="auto"/>
        <w:bottom w:val="none" w:sz="0" w:space="0" w:color="auto"/>
        <w:right w:val="none" w:sz="0" w:space="0" w:color="auto"/>
      </w:divBdr>
    </w:div>
    <w:div w:id="130161266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0012835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63122146">
      <w:bodyDiv w:val="1"/>
      <w:marLeft w:val="0"/>
      <w:marRight w:val="0"/>
      <w:marTop w:val="0"/>
      <w:marBottom w:val="0"/>
      <w:divBdr>
        <w:top w:val="none" w:sz="0" w:space="0" w:color="auto"/>
        <w:left w:val="none" w:sz="0" w:space="0" w:color="auto"/>
        <w:bottom w:val="none" w:sz="0" w:space="0" w:color="auto"/>
        <w:right w:val="none" w:sz="0" w:space="0" w:color="auto"/>
      </w:divBdr>
    </w:div>
    <w:div w:id="1673484183">
      <w:bodyDiv w:val="1"/>
      <w:marLeft w:val="0"/>
      <w:marRight w:val="0"/>
      <w:marTop w:val="0"/>
      <w:marBottom w:val="0"/>
      <w:divBdr>
        <w:top w:val="none" w:sz="0" w:space="0" w:color="auto"/>
        <w:left w:val="none" w:sz="0" w:space="0" w:color="auto"/>
        <w:bottom w:val="none" w:sz="0" w:space="0" w:color="auto"/>
        <w:right w:val="none" w:sz="0" w:space="0" w:color="auto"/>
      </w:divBdr>
    </w:div>
    <w:div w:id="1696538070">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89873691">
      <w:bodyDiv w:val="1"/>
      <w:marLeft w:val="0"/>
      <w:marRight w:val="0"/>
      <w:marTop w:val="0"/>
      <w:marBottom w:val="0"/>
      <w:divBdr>
        <w:top w:val="none" w:sz="0" w:space="0" w:color="auto"/>
        <w:left w:val="none" w:sz="0" w:space="0" w:color="auto"/>
        <w:bottom w:val="none" w:sz="0" w:space="0" w:color="auto"/>
        <w:right w:val="none" w:sz="0" w:space="0" w:color="auto"/>
      </w:divBdr>
    </w:div>
    <w:div w:id="1938247989">
      <w:bodyDiv w:val="1"/>
      <w:marLeft w:val="0"/>
      <w:marRight w:val="0"/>
      <w:marTop w:val="0"/>
      <w:marBottom w:val="0"/>
      <w:divBdr>
        <w:top w:val="none" w:sz="0" w:space="0" w:color="auto"/>
        <w:left w:val="none" w:sz="0" w:space="0" w:color="auto"/>
        <w:bottom w:val="none" w:sz="0" w:space="0" w:color="auto"/>
        <w:right w:val="none" w:sz="0" w:space="0" w:color="auto"/>
      </w:divBdr>
    </w:div>
    <w:div w:id="194492247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73654357">
      <w:bodyDiv w:val="1"/>
      <w:marLeft w:val="0"/>
      <w:marRight w:val="0"/>
      <w:marTop w:val="0"/>
      <w:marBottom w:val="0"/>
      <w:divBdr>
        <w:top w:val="none" w:sz="0" w:space="0" w:color="auto"/>
        <w:left w:val="none" w:sz="0" w:space="0" w:color="auto"/>
        <w:bottom w:val="none" w:sz="0" w:space="0" w:color="auto"/>
        <w:right w:val="none" w:sz="0" w:space="0" w:color="auto"/>
      </w:divBdr>
    </w:div>
    <w:div w:id="2096171632">
      <w:bodyDiv w:val="1"/>
      <w:marLeft w:val="0"/>
      <w:marRight w:val="0"/>
      <w:marTop w:val="0"/>
      <w:marBottom w:val="0"/>
      <w:divBdr>
        <w:top w:val="none" w:sz="0" w:space="0" w:color="auto"/>
        <w:left w:val="none" w:sz="0" w:space="0" w:color="auto"/>
        <w:bottom w:val="none" w:sz="0" w:space="0" w:color="auto"/>
        <w:right w:val="none" w:sz="0" w:space="0" w:color="auto"/>
      </w:divBdr>
    </w:div>
    <w:div w:id="2097289479">
      <w:bodyDiv w:val="1"/>
      <w:marLeft w:val="0"/>
      <w:marRight w:val="0"/>
      <w:marTop w:val="0"/>
      <w:marBottom w:val="0"/>
      <w:divBdr>
        <w:top w:val="none" w:sz="0" w:space="0" w:color="auto"/>
        <w:left w:val="none" w:sz="0" w:space="0" w:color="auto"/>
        <w:bottom w:val="none" w:sz="0" w:space="0" w:color="auto"/>
        <w:right w:val="none" w:sz="0" w:space="0" w:color="auto"/>
      </w:divBdr>
    </w:div>
    <w:div w:id="2107537175">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374325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81CCF-8E47-4667-947B-BC87FB2A5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457</Words>
  <Characters>2607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157</cp:revision>
  <dcterms:created xsi:type="dcterms:W3CDTF">2022-04-01T06:35:00Z</dcterms:created>
  <dcterms:modified xsi:type="dcterms:W3CDTF">2025-10-06T11:42:00Z</dcterms:modified>
</cp:coreProperties>
</file>